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C4" w:rsidRPr="005C28EE" w:rsidRDefault="00AA3168" w:rsidP="00AA3168">
      <w:pPr>
        <w:rPr>
          <w:b/>
          <w:sz w:val="28"/>
          <w:szCs w:val="28"/>
        </w:rPr>
      </w:pPr>
      <w:r w:rsidRPr="005C28EE">
        <w:rPr>
          <w:b/>
          <w:sz w:val="28"/>
          <w:szCs w:val="28"/>
        </w:rPr>
        <w:t xml:space="preserve">        </w:t>
      </w:r>
      <w:r w:rsidR="00F33ED6" w:rsidRPr="005C28EE">
        <w:rPr>
          <w:b/>
          <w:sz w:val="28"/>
          <w:szCs w:val="28"/>
        </w:rPr>
        <w:t>Temporary Ex-Parte Protective Order and Protective Order Check List</w:t>
      </w:r>
    </w:p>
    <w:p w:rsidR="005E6DC4" w:rsidRPr="00047EEB" w:rsidRDefault="005E6DC4">
      <w:pPr>
        <w:rPr>
          <w:sz w:val="24"/>
          <w:szCs w:val="24"/>
        </w:rPr>
      </w:pPr>
      <w:bookmarkStart w:id="0" w:name="_GoBack"/>
      <w:bookmarkEnd w:id="0"/>
    </w:p>
    <w:p w:rsidR="005E6DC4" w:rsidRDefault="005E6DC4">
      <w:pPr>
        <w:rPr>
          <w:b/>
          <w:sz w:val="24"/>
          <w:szCs w:val="24"/>
        </w:rPr>
      </w:pPr>
      <w:r w:rsidRPr="00047EEB">
        <w:rPr>
          <w:b/>
          <w:sz w:val="24"/>
          <w:szCs w:val="24"/>
        </w:rPr>
        <w:t>Request for Temporary Ex-Parte Protective Order and Protective Order</w:t>
      </w:r>
      <w:r w:rsidR="00964BAD">
        <w:rPr>
          <w:b/>
          <w:sz w:val="24"/>
          <w:szCs w:val="24"/>
        </w:rPr>
        <w:t xml:space="preserve"> Check List</w:t>
      </w:r>
    </w:p>
    <w:p w:rsidR="00300BA2" w:rsidRPr="00047EEB" w:rsidRDefault="00300BA2">
      <w:pPr>
        <w:rPr>
          <w:b/>
          <w:sz w:val="24"/>
          <w:szCs w:val="24"/>
        </w:rPr>
      </w:pP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65812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Application for Protective Order</w:t>
      </w:r>
      <w:r w:rsidR="00047EEB">
        <w:rPr>
          <w:sz w:val="24"/>
          <w:szCs w:val="24"/>
        </w:rPr>
        <w:t xml:space="preserve"> and </w:t>
      </w:r>
      <w:r w:rsidR="005E6DC4" w:rsidRPr="00047EEB">
        <w:rPr>
          <w:sz w:val="24"/>
          <w:szCs w:val="24"/>
        </w:rPr>
        <w:t>Verification</w:t>
      </w: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38290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Affidavit</w:t>
      </w: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516577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Proposed Temporary Ex-Parte Protective Order</w:t>
      </w: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91446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Civil Process Request: Service Form 29</w:t>
      </w: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72544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Data Entry Form for Texas Crime Information Center (TCIC)</w:t>
      </w: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62982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Protective Order Address Form</w:t>
      </w:r>
    </w:p>
    <w:p w:rsidR="005E6DC4" w:rsidRPr="00047EEB" w:rsidRDefault="005E6DC4">
      <w:pPr>
        <w:rPr>
          <w:sz w:val="24"/>
          <w:szCs w:val="24"/>
        </w:rPr>
      </w:pPr>
    </w:p>
    <w:p w:rsidR="005E6DC4" w:rsidRPr="00047EEB" w:rsidRDefault="005E6DC4">
      <w:pPr>
        <w:rPr>
          <w:sz w:val="24"/>
          <w:szCs w:val="24"/>
        </w:rPr>
      </w:pPr>
    </w:p>
    <w:p w:rsidR="005E6DC4" w:rsidRDefault="005E6DC4">
      <w:pPr>
        <w:rPr>
          <w:b/>
          <w:sz w:val="24"/>
          <w:szCs w:val="24"/>
        </w:rPr>
      </w:pPr>
      <w:r w:rsidRPr="00047EEB">
        <w:rPr>
          <w:b/>
          <w:sz w:val="24"/>
          <w:szCs w:val="24"/>
        </w:rPr>
        <w:t>Request for Protective Order without a Temporary Ex-Parte Protective Order</w:t>
      </w:r>
    </w:p>
    <w:p w:rsidR="00300BA2" w:rsidRPr="00047EEB" w:rsidRDefault="00300BA2">
      <w:pPr>
        <w:rPr>
          <w:b/>
          <w:sz w:val="24"/>
          <w:szCs w:val="24"/>
        </w:rPr>
      </w:pP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25563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Application for Protective Order</w:t>
      </w: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05126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Order Setting Hearing</w:t>
      </w: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49257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Civil Process Request: Service Form 29</w:t>
      </w:r>
    </w:p>
    <w:p w:rsidR="005E6DC4" w:rsidRPr="00047EEB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58222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Data Entry Form for Texas Crime Information Center (TCIC)</w:t>
      </w:r>
    </w:p>
    <w:p w:rsidR="005E6DC4" w:rsidRDefault="002E5ECF" w:rsidP="002E5ECF">
      <w:pPr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50308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DC4" w:rsidRPr="00047EEB">
        <w:rPr>
          <w:sz w:val="24"/>
          <w:szCs w:val="24"/>
        </w:rPr>
        <w:t>Protective Order Address Form</w:t>
      </w:r>
    </w:p>
    <w:p w:rsidR="00F33ED6" w:rsidRDefault="00F33ED6" w:rsidP="005E6DC4">
      <w:pPr>
        <w:rPr>
          <w:sz w:val="24"/>
          <w:szCs w:val="24"/>
        </w:rPr>
      </w:pPr>
    </w:p>
    <w:p w:rsidR="00F33ED6" w:rsidRDefault="00F33ED6" w:rsidP="005E6DC4">
      <w:pPr>
        <w:rPr>
          <w:sz w:val="24"/>
          <w:szCs w:val="24"/>
        </w:rPr>
      </w:pPr>
    </w:p>
    <w:p w:rsidR="00F33ED6" w:rsidRDefault="00F33ED6" w:rsidP="005E6DC4">
      <w:pPr>
        <w:rPr>
          <w:sz w:val="24"/>
          <w:szCs w:val="24"/>
        </w:rPr>
      </w:pPr>
    </w:p>
    <w:p w:rsidR="00F33ED6" w:rsidRPr="00F33ED6" w:rsidRDefault="00F33ED6" w:rsidP="005E6DC4">
      <w:pPr>
        <w:rPr>
          <w:sz w:val="18"/>
          <w:szCs w:val="18"/>
        </w:rPr>
      </w:pPr>
      <w:r w:rsidRPr="00F33ED6">
        <w:rPr>
          <w:sz w:val="18"/>
          <w:szCs w:val="18"/>
        </w:rPr>
        <w:t>2/22/19</w:t>
      </w:r>
    </w:p>
    <w:p w:rsidR="005E6DC4" w:rsidRPr="00047EEB" w:rsidRDefault="005E6DC4">
      <w:pPr>
        <w:rPr>
          <w:sz w:val="24"/>
          <w:szCs w:val="24"/>
        </w:rPr>
      </w:pPr>
    </w:p>
    <w:sectPr w:rsidR="005E6DC4" w:rsidRPr="00047EEB" w:rsidSect="0043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C4"/>
    <w:rsid w:val="00047EEB"/>
    <w:rsid w:val="00103ECC"/>
    <w:rsid w:val="001C053D"/>
    <w:rsid w:val="002E5ECF"/>
    <w:rsid w:val="002F2095"/>
    <w:rsid w:val="00300BA2"/>
    <w:rsid w:val="00431C89"/>
    <w:rsid w:val="005C28EE"/>
    <w:rsid w:val="005E6DC4"/>
    <w:rsid w:val="005E7242"/>
    <w:rsid w:val="00964BAD"/>
    <w:rsid w:val="00A31E2B"/>
    <w:rsid w:val="00A412CC"/>
    <w:rsid w:val="00A70142"/>
    <w:rsid w:val="00AA3168"/>
    <w:rsid w:val="00B136EB"/>
    <w:rsid w:val="00B61F45"/>
    <w:rsid w:val="00B96E45"/>
    <w:rsid w:val="00C00752"/>
    <w:rsid w:val="00C45BD9"/>
    <w:rsid w:val="00C81EE4"/>
    <w:rsid w:val="00E074D7"/>
    <w:rsid w:val="00F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7BF1"/>
  <w15:docId w15:val="{95269ABB-0458-4FA1-86E4-4F986E2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Clerk's Office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 (DCO)</dc:creator>
  <cp:lastModifiedBy>Ramirez, Elsa (DCA)</cp:lastModifiedBy>
  <cp:revision>14</cp:revision>
  <dcterms:created xsi:type="dcterms:W3CDTF">2019-02-22T17:13:00Z</dcterms:created>
  <dcterms:modified xsi:type="dcterms:W3CDTF">2019-02-22T17:32:00Z</dcterms:modified>
</cp:coreProperties>
</file>